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D5" w:rsidRPr="00BD0EEA" w:rsidRDefault="00296661" w:rsidP="00BD0EEA">
      <w:pPr>
        <w:pStyle w:val="1Rubriksk"/>
      </w:pPr>
      <w:bookmarkStart w:id="0" w:name="_GoBack"/>
      <w:bookmarkEnd w:id="0"/>
      <w:r>
        <w:t xml:space="preserve">Förmåner </w:t>
      </w:r>
      <w:r w:rsidR="00A77564">
        <w:t xml:space="preserve">som anställd i </w:t>
      </w:r>
      <w:r>
        <w:t>Skövde kommun</w:t>
      </w:r>
    </w:p>
    <w:p w:rsidR="00296661" w:rsidRDefault="00614F8E" w:rsidP="00296661">
      <w:r>
        <w:t>Som anställd inom kommun och l</w:t>
      </w:r>
      <w:r w:rsidR="00296661">
        <w:t>andsting har du ett antal förmåner enl</w:t>
      </w:r>
      <w:r>
        <w:t>igt kollektivavtalet ”Allmänna b</w:t>
      </w:r>
      <w:r w:rsidR="00296661">
        <w:t xml:space="preserve">estämmelser”. Utöver dessa förmåner finns det förmåner för dig som är anställd </w:t>
      </w:r>
      <w:r>
        <w:t xml:space="preserve">i </w:t>
      </w:r>
      <w:r w:rsidR="00296661">
        <w:t xml:space="preserve">Skövde kommun. </w:t>
      </w:r>
    </w:p>
    <w:p w:rsidR="00296661" w:rsidRDefault="00296661" w:rsidP="00296661"/>
    <w:p w:rsidR="002E3E46" w:rsidRPr="00D32E8E" w:rsidRDefault="00296661" w:rsidP="002E3E46">
      <w:pPr>
        <w:rPr>
          <w:b/>
        </w:rPr>
      </w:pPr>
      <w:r w:rsidRPr="0076026F">
        <w:rPr>
          <w:b/>
        </w:rPr>
        <w:t>Arbetstider</w:t>
      </w:r>
    </w:p>
    <w:p w:rsidR="002E3E46" w:rsidRDefault="002E3E46" w:rsidP="002E3E46">
      <w:r>
        <w:t>Arbetar</w:t>
      </w:r>
      <w:r w:rsidR="00D32E8E">
        <w:t xml:space="preserve"> du</w:t>
      </w:r>
      <w:r>
        <w:t xml:space="preserve"> dag/kväll/helg</w:t>
      </w:r>
      <w:r w:rsidR="00607C21">
        <w:t xml:space="preserve"> hos oss</w:t>
      </w:r>
      <w:r w:rsidR="00D32E8E">
        <w:t xml:space="preserve"> är arbetstidsmåttet </w:t>
      </w:r>
      <w:r w:rsidR="00614F8E">
        <w:t xml:space="preserve">för en heltidstjänst </w:t>
      </w:r>
      <w:r w:rsidR="00D32E8E">
        <w:t xml:space="preserve">38,25 </w:t>
      </w:r>
      <w:r w:rsidR="00614F8E">
        <w:t>timmar per vecka</w:t>
      </w:r>
      <w:r w:rsidR="00D32E8E">
        <w:t>.</w:t>
      </w:r>
    </w:p>
    <w:p w:rsidR="002E3E46" w:rsidRDefault="00D32E8E" w:rsidP="002E3E46">
      <w:r>
        <w:t xml:space="preserve">Vi arbetar med </w:t>
      </w:r>
      <w:r w:rsidR="00614F8E">
        <w:t xml:space="preserve">schema som sträcker sig över nio veckor, </w:t>
      </w:r>
      <w:r>
        <w:t xml:space="preserve">med arbetstid </w:t>
      </w:r>
      <w:r w:rsidR="002E3E46">
        <w:t>var tredje helg.</w:t>
      </w:r>
    </w:p>
    <w:p w:rsidR="00614F8E" w:rsidRDefault="00614F8E" w:rsidP="002E3E46"/>
    <w:p w:rsidR="00D32E8E" w:rsidRDefault="00D32E8E" w:rsidP="002E3E46">
      <w:r>
        <w:t>Arbetstiderna förläggs så här:</w:t>
      </w:r>
    </w:p>
    <w:p w:rsidR="002E3E46" w:rsidRDefault="00614F8E" w:rsidP="002E3E46">
      <w:r>
        <w:t>Dag: 0</w:t>
      </w:r>
      <w:r w:rsidR="002E3E46">
        <w:t>7</w:t>
      </w:r>
      <w:r>
        <w:t>.00-</w:t>
      </w:r>
      <w:r w:rsidR="002E3E46">
        <w:t>16</w:t>
      </w:r>
      <w:r>
        <w:t>.00</w:t>
      </w:r>
      <w:r w:rsidR="002E3E46">
        <w:t xml:space="preserve"> </w:t>
      </w:r>
    </w:p>
    <w:p w:rsidR="00614F8E" w:rsidRDefault="00614F8E" w:rsidP="002E3E46">
      <w:r>
        <w:t>Dag helg: Två personer i tjänst, 07.00-14.00 och 07.00-16.00</w:t>
      </w:r>
    </w:p>
    <w:p w:rsidR="002E3E46" w:rsidRDefault="00614F8E" w:rsidP="002E3E46">
      <w:r>
        <w:t>Kväll vardag:</w:t>
      </w:r>
      <w:r w:rsidR="002E3E46">
        <w:t xml:space="preserve"> </w:t>
      </w:r>
      <w:r>
        <w:t>Två personer i tjänst, 1</w:t>
      </w:r>
      <w:r w:rsidR="002E3E46">
        <w:t>5</w:t>
      </w:r>
      <w:r>
        <w:t>.00</w:t>
      </w:r>
      <w:r w:rsidR="002E3E46">
        <w:t>-20</w:t>
      </w:r>
      <w:r>
        <w:t>.00</w:t>
      </w:r>
      <w:r w:rsidR="002E3E46">
        <w:t xml:space="preserve"> </w:t>
      </w:r>
      <w:r>
        <w:t xml:space="preserve">och </w:t>
      </w:r>
      <w:r w:rsidR="002E3E46">
        <w:t>15</w:t>
      </w:r>
      <w:r>
        <w:t>.00</w:t>
      </w:r>
      <w:r w:rsidR="002E3E46">
        <w:t>-22</w:t>
      </w:r>
      <w:r>
        <w:t>.00</w:t>
      </w:r>
    </w:p>
    <w:p w:rsidR="002E3E46" w:rsidRDefault="002E3E46" w:rsidP="002E3E46">
      <w:r>
        <w:t xml:space="preserve">Kväll helg: </w:t>
      </w:r>
      <w:r w:rsidR="00614F8E">
        <w:t>En person</w:t>
      </w:r>
      <w:r>
        <w:t xml:space="preserve"> i tjänst 15</w:t>
      </w:r>
      <w:r w:rsidR="00614F8E">
        <w:t>.00</w:t>
      </w:r>
      <w:r>
        <w:t>-22</w:t>
      </w:r>
      <w:r w:rsidR="00614F8E">
        <w:t>.00</w:t>
      </w:r>
    </w:p>
    <w:p w:rsidR="002E3E46" w:rsidRDefault="002E3E46" w:rsidP="002E3E46"/>
    <w:p w:rsidR="002E3E46" w:rsidRDefault="00D32E8E" w:rsidP="002E3E46">
      <w:r>
        <w:t>Arbetar du natt är arbetstidsmått</w:t>
      </w:r>
      <w:r w:rsidR="00A77564">
        <w:t xml:space="preserve">et </w:t>
      </w:r>
      <w:r w:rsidR="00614F8E">
        <w:t xml:space="preserve">för en heltidstjänst </w:t>
      </w:r>
      <w:r>
        <w:t xml:space="preserve">36,33 </w:t>
      </w:r>
      <w:r w:rsidR="00614F8E">
        <w:t>timmar per vecka</w:t>
      </w:r>
      <w:r>
        <w:t>.</w:t>
      </w:r>
    </w:p>
    <w:p w:rsidR="00D32E8E" w:rsidRDefault="00D32E8E" w:rsidP="00D32E8E">
      <w:r>
        <w:t>Sysselsättningsgraden bestäms normalt till 64,22</w:t>
      </w:r>
      <w:r w:rsidR="00614F8E">
        <w:t xml:space="preserve"> procent,</w:t>
      </w:r>
      <w:r>
        <w:t xml:space="preserve"> vilket motsvarar 21 nätter på </w:t>
      </w:r>
      <w:r w:rsidR="00381743">
        <w:t>nio</w:t>
      </w:r>
      <w:r>
        <w:t xml:space="preserve"> veckor.</w:t>
      </w:r>
    </w:p>
    <w:p w:rsidR="00381743" w:rsidRDefault="00381743" w:rsidP="00381743">
      <w:r>
        <w:t>Vi arbetar med schema som sträcker sig över nio veckor, med arbetstid var tredje helg.</w:t>
      </w:r>
    </w:p>
    <w:p w:rsidR="002E3E46" w:rsidRDefault="002E3E46" w:rsidP="002E3E46">
      <w:r>
        <w:t xml:space="preserve">Kvotering utbetalas månaden efter </w:t>
      </w:r>
      <w:r w:rsidR="00381743" w:rsidRPr="006E01E9">
        <w:t xml:space="preserve">med </w:t>
      </w:r>
      <w:r>
        <w:t>1,4 per arbetad schemalagd natt.</w:t>
      </w:r>
    </w:p>
    <w:p w:rsidR="002E3E46" w:rsidRDefault="002E3E46" w:rsidP="00296661"/>
    <w:p w:rsidR="002E3E46" w:rsidRDefault="00296661" w:rsidP="00296661">
      <w:pPr>
        <w:rPr>
          <w:b/>
        </w:rPr>
      </w:pPr>
      <w:r w:rsidRPr="00880C41">
        <w:rPr>
          <w:b/>
        </w:rPr>
        <w:t>Ersättning för arbete på obekväm tid</w:t>
      </w:r>
    </w:p>
    <w:p w:rsidR="00296661" w:rsidRPr="002E3E46" w:rsidRDefault="002E3E46" w:rsidP="00296661">
      <w:pPr>
        <w:rPr>
          <w:b/>
        </w:rPr>
      </w:pPr>
      <w:proofErr w:type="spellStart"/>
      <w:r>
        <w:t>OB-ersättning</w:t>
      </w:r>
      <w:proofErr w:type="spellEnd"/>
      <w:r>
        <w:t xml:space="preserve"> </w:t>
      </w:r>
      <w:r w:rsidR="00381743">
        <w:t xml:space="preserve">betalas </w:t>
      </w:r>
      <w:r>
        <w:t>enligt</w:t>
      </w:r>
      <w:r w:rsidR="00296661">
        <w:t xml:space="preserve"> kollekt</w:t>
      </w:r>
      <w:r w:rsidR="00381743">
        <w:t>ivavtal ”Allmänna b</w:t>
      </w:r>
      <w:r>
        <w:t>estämmelser”.</w:t>
      </w:r>
    </w:p>
    <w:p w:rsidR="00296661" w:rsidRDefault="00296661" w:rsidP="00296661"/>
    <w:p w:rsidR="00641FF7" w:rsidRDefault="00641FF7" w:rsidP="00296661">
      <w:pPr>
        <w:rPr>
          <w:b/>
        </w:rPr>
      </w:pPr>
      <w:r>
        <w:rPr>
          <w:b/>
        </w:rPr>
        <w:t>Semesterväxling</w:t>
      </w:r>
    </w:p>
    <w:p w:rsidR="00641FF7" w:rsidRPr="00641FF7" w:rsidRDefault="00641FF7" w:rsidP="00296661">
      <w:pPr>
        <w:rPr>
          <w:rFonts w:cstheme="minorHAnsi"/>
          <w:color w:val="333333"/>
          <w:lang w:val="en"/>
        </w:rPr>
      </w:pPr>
      <w:r w:rsidRPr="00641FF7">
        <w:rPr>
          <w:rFonts w:cstheme="minorHAnsi"/>
          <w:color w:val="333333"/>
          <w:lang w:val="en"/>
        </w:rPr>
        <w:t xml:space="preserve">I Skövde </w:t>
      </w:r>
      <w:proofErr w:type="spellStart"/>
      <w:r w:rsidRPr="00641FF7">
        <w:rPr>
          <w:rFonts w:cstheme="minorHAnsi"/>
          <w:color w:val="333333"/>
          <w:lang w:val="en"/>
        </w:rPr>
        <w:t>kommun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finns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det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möjlighet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att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få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fler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lediga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dagar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än</w:t>
      </w:r>
      <w:proofErr w:type="spellEnd"/>
      <w:r w:rsidRPr="00641FF7">
        <w:rPr>
          <w:rFonts w:cstheme="minorHAnsi"/>
          <w:color w:val="333333"/>
          <w:lang w:val="en"/>
        </w:rPr>
        <w:t xml:space="preserve"> de </w:t>
      </w:r>
      <w:proofErr w:type="spellStart"/>
      <w:r w:rsidR="00381743">
        <w:rPr>
          <w:rFonts w:cstheme="minorHAnsi"/>
          <w:color w:val="333333"/>
          <w:lang w:val="en"/>
        </w:rPr>
        <w:t>ordinarie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381743">
        <w:rPr>
          <w:rFonts w:cstheme="minorHAnsi"/>
          <w:color w:val="333333"/>
          <w:lang w:val="en"/>
        </w:rPr>
        <w:t>semesterdagarna</w:t>
      </w:r>
      <w:proofErr w:type="spellEnd"/>
      <w:r w:rsidR="00381743">
        <w:rPr>
          <w:rFonts w:cstheme="minorHAnsi"/>
          <w:color w:val="333333"/>
          <w:lang w:val="en"/>
        </w:rPr>
        <w:t xml:space="preserve">. </w:t>
      </w:r>
      <w:proofErr w:type="spellStart"/>
      <w:r w:rsidR="00381743">
        <w:rPr>
          <w:rFonts w:cstheme="minorHAnsi"/>
          <w:color w:val="333333"/>
          <w:lang w:val="en"/>
        </w:rPr>
        <w:t>Det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är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möjligt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genom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att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växla</w:t>
      </w:r>
      <w:proofErr w:type="spellEnd"/>
      <w:r w:rsidRPr="00641FF7">
        <w:rPr>
          <w:rFonts w:cstheme="minorHAnsi"/>
          <w:color w:val="333333"/>
          <w:lang w:val="en"/>
        </w:rPr>
        <w:t xml:space="preserve"> in </w:t>
      </w:r>
      <w:proofErr w:type="spellStart"/>
      <w:r w:rsidRPr="00641FF7">
        <w:rPr>
          <w:rFonts w:cstheme="minorHAnsi"/>
          <w:color w:val="333333"/>
          <w:lang w:val="en"/>
        </w:rPr>
        <w:t>semesterdagstillägget</w:t>
      </w:r>
      <w:proofErr w:type="spellEnd"/>
      <w:r w:rsidRPr="00641FF7">
        <w:rPr>
          <w:rFonts w:cstheme="minorHAnsi"/>
          <w:color w:val="333333"/>
          <w:lang w:val="en"/>
        </w:rPr>
        <w:t xml:space="preserve">. </w:t>
      </w:r>
      <w:proofErr w:type="spellStart"/>
      <w:r w:rsidRPr="00641FF7">
        <w:rPr>
          <w:rFonts w:cstheme="minorHAnsi"/>
          <w:color w:val="333333"/>
          <w:lang w:val="en"/>
        </w:rPr>
        <w:t>Semesterdagstillägget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är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ett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tillägg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som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381743">
        <w:rPr>
          <w:rFonts w:cstheme="minorHAnsi"/>
          <w:color w:val="333333"/>
          <w:lang w:val="en"/>
        </w:rPr>
        <w:t>betalas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381743">
        <w:rPr>
          <w:rFonts w:cstheme="minorHAnsi"/>
          <w:color w:val="333333"/>
          <w:lang w:val="en"/>
        </w:rPr>
        <w:t>när</w:t>
      </w:r>
      <w:proofErr w:type="spellEnd"/>
      <w:r w:rsidR="00381743">
        <w:rPr>
          <w:rFonts w:cstheme="minorHAnsi"/>
          <w:color w:val="333333"/>
          <w:lang w:val="en"/>
        </w:rPr>
        <w:t xml:space="preserve"> du tar </w:t>
      </w:r>
      <w:proofErr w:type="spellStart"/>
      <w:r w:rsidR="00381743">
        <w:rPr>
          <w:rFonts w:cstheme="minorHAnsi"/>
          <w:color w:val="333333"/>
          <w:lang w:val="en"/>
        </w:rPr>
        <w:t>ut</w:t>
      </w:r>
      <w:proofErr w:type="spellEnd"/>
      <w:r w:rsidR="00381743">
        <w:rPr>
          <w:rFonts w:cstheme="minorHAnsi"/>
          <w:color w:val="333333"/>
          <w:lang w:val="en"/>
        </w:rPr>
        <w:t xml:space="preserve"> semester. </w:t>
      </w:r>
      <w:proofErr w:type="spellStart"/>
      <w:r w:rsidR="00381743">
        <w:rPr>
          <w:rFonts w:cstheme="minorHAnsi"/>
          <w:color w:val="333333"/>
          <w:lang w:val="en"/>
        </w:rPr>
        <w:t>Det</w:t>
      </w:r>
      <w:proofErr w:type="spellEnd"/>
      <w:r w:rsidR="00381743">
        <w:rPr>
          <w:rFonts w:cstheme="minorHAnsi"/>
          <w:color w:val="333333"/>
          <w:lang w:val="en"/>
        </w:rPr>
        <w:t xml:space="preserve"> </w:t>
      </w:r>
      <w:proofErr w:type="spellStart"/>
      <w:r w:rsidR="00381743">
        <w:rPr>
          <w:rFonts w:cstheme="minorHAnsi"/>
          <w:color w:val="333333"/>
          <w:lang w:val="en"/>
        </w:rPr>
        <w:t>innebär</w:t>
      </w:r>
      <w:proofErr w:type="spellEnd"/>
      <w:r w:rsidR="00381743">
        <w:rPr>
          <w:rFonts w:cstheme="minorHAnsi"/>
          <w:color w:val="333333"/>
          <w:lang w:val="en"/>
        </w:rPr>
        <w:t xml:space="preserve"> </w:t>
      </w:r>
      <w:proofErr w:type="spellStart"/>
      <w:r w:rsidR="00381743">
        <w:rPr>
          <w:rFonts w:cstheme="minorHAnsi"/>
          <w:color w:val="333333"/>
          <w:lang w:val="en"/>
        </w:rPr>
        <w:t>att</w:t>
      </w:r>
      <w:proofErr w:type="spellEnd"/>
      <w:r w:rsidR="00381743">
        <w:rPr>
          <w:rFonts w:cstheme="minorHAnsi"/>
          <w:color w:val="333333"/>
          <w:lang w:val="en"/>
        </w:rPr>
        <w:t xml:space="preserve"> du</w:t>
      </w:r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för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varje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semesterdag</w:t>
      </w:r>
      <w:proofErr w:type="spellEnd"/>
      <w:r w:rsidRPr="00641FF7">
        <w:rPr>
          <w:rFonts w:cstheme="minorHAnsi"/>
          <w:color w:val="333333"/>
          <w:lang w:val="en"/>
        </w:rPr>
        <w:t xml:space="preserve"> du tar </w:t>
      </w:r>
      <w:proofErr w:type="spellStart"/>
      <w:r w:rsidRPr="00641FF7">
        <w:rPr>
          <w:rFonts w:cstheme="minorHAnsi"/>
          <w:color w:val="333333"/>
          <w:lang w:val="en"/>
        </w:rPr>
        <w:t>ut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får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en</w:t>
      </w:r>
      <w:proofErr w:type="spellEnd"/>
      <w:r w:rsidRPr="00641FF7">
        <w:rPr>
          <w:rFonts w:cstheme="minorHAnsi"/>
          <w:color w:val="333333"/>
          <w:lang w:val="en"/>
        </w:rPr>
        <w:t xml:space="preserve"> extra summa </w:t>
      </w:r>
      <w:proofErr w:type="spellStart"/>
      <w:r w:rsidRPr="00641FF7">
        <w:rPr>
          <w:rFonts w:cstheme="minorHAnsi"/>
          <w:color w:val="333333"/>
          <w:lang w:val="en"/>
        </w:rPr>
        <w:t>pengar</w:t>
      </w:r>
      <w:proofErr w:type="spellEnd"/>
      <w:r w:rsidRPr="00641FF7">
        <w:rPr>
          <w:rFonts w:cstheme="minorHAnsi"/>
          <w:color w:val="333333"/>
          <w:lang w:val="en"/>
        </w:rPr>
        <w:t xml:space="preserve">. Denna summa </w:t>
      </w:r>
      <w:proofErr w:type="spellStart"/>
      <w:r w:rsidRPr="00641FF7">
        <w:rPr>
          <w:rFonts w:cstheme="minorHAnsi"/>
          <w:color w:val="333333"/>
          <w:lang w:val="en"/>
        </w:rPr>
        <w:t>byter</w:t>
      </w:r>
      <w:proofErr w:type="spellEnd"/>
      <w:r w:rsidRPr="00641FF7">
        <w:rPr>
          <w:rFonts w:cstheme="minorHAnsi"/>
          <w:color w:val="333333"/>
          <w:lang w:val="en"/>
        </w:rPr>
        <w:t xml:space="preserve"> du </w:t>
      </w:r>
      <w:r w:rsidR="00A77564">
        <w:rPr>
          <w:rFonts w:cstheme="minorHAnsi"/>
          <w:color w:val="333333"/>
          <w:lang w:val="en"/>
        </w:rPr>
        <w:t xml:space="preserve">med </w:t>
      </w:r>
      <w:proofErr w:type="spellStart"/>
      <w:r w:rsidR="00A77564">
        <w:rPr>
          <w:rFonts w:cstheme="minorHAnsi"/>
          <w:color w:val="333333"/>
          <w:lang w:val="en"/>
        </w:rPr>
        <w:t>semesterväxling</w:t>
      </w:r>
      <w:proofErr w:type="spellEnd"/>
      <w:r w:rsidR="00A77564">
        <w:rPr>
          <w:rFonts w:cstheme="minorHAnsi"/>
          <w:color w:val="333333"/>
          <w:lang w:val="en"/>
        </w:rPr>
        <w:t xml:space="preserve"> </w:t>
      </w:r>
      <w:r w:rsidRPr="00641FF7">
        <w:rPr>
          <w:rFonts w:cstheme="minorHAnsi"/>
          <w:color w:val="333333"/>
          <w:lang w:val="en"/>
        </w:rPr>
        <w:t xml:space="preserve">mot </w:t>
      </w:r>
      <w:proofErr w:type="spellStart"/>
      <w:r w:rsidRPr="00641FF7">
        <w:rPr>
          <w:rFonts w:cstheme="minorHAnsi"/>
          <w:color w:val="333333"/>
          <w:lang w:val="en"/>
        </w:rPr>
        <w:t>fler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lediga</w:t>
      </w:r>
      <w:proofErr w:type="spellEnd"/>
      <w:r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Pr="00641FF7">
        <w:rPr>
          <w:rFonts w:cstheme="minorHAnsi"/>
          <w:color w:val="333333"/>
          <w:lang w:val="en"/>
        </w:rPr>
        <w:t>dagar</w:t>
      </w:r>
      <w:proofErr w:type="spellEnd"/>
      <w:r w:rsidRPr="00641FF7">
        <w:rPr>
          <w:rFonts w:cstheme="minorHAnsi"/>
          <w:color w:val="333333"/>
          <w:lang w:val="en"/>
        </w:rPr>
        <w:t xml:space="preserve">. </w:t>
      </w:r>
    </w:p>
    <w:p w:rsidR="00641FF7" w:rsidRPr="00641FF7" w:rsidRDefault="00641FF7" w:rsidP="00296661">
      <w:pPr>
        <w:rPr>
          <w:rFonts w:cstheme="minorHAnsi"/>
          <w:color w:val="333333"/>
          <w:lang w:val="en"/>
        </w:rPr>
      </w:pPr>
    </w:p>
    <w:p w:rsidR="00641FF7" w:rsidRPr="00641FF7" w:rsidRDefault="00641FF7" w:rsidP="00296661">
      <w:pPr>
        <w:rPr>
          <w:rFonts w:cstheme="minorHAnsi"/>
          <w:b/>
        </w:rPr>
      </w:pP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Ansökan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sker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årsvis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och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det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är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verksamheten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som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styr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om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det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är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möjligt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att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göra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ett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byte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av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semesterdagstillägg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mot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ledighet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. </w:t>
      </w:r>
    </w:p>
    <w:p w:rsidR="00641FF7" w:rsidRDefault="00641FF7" w:rsidP="00296661">
      <w:pPr>
        <w:rPr>
          <w:b/>
        </w:rPr>
      </w:pPr>
    </w:p>
    <w:p w:rsidR="00381743" w:rsidRDefault="00381743" w:rsidP="00296661">
      <w:pPr>
        <w:rPr>
          <w:b/>
        </w:rPr>
      </w:pPr>
    </w:p>
    <w:p w:rsidR="00A77564" w:rsidRDefault="00A77564" w:rsidP="00296661">
      <w:pPr>
        <w:rPr>
          <w:b/>
        </w:rPr>
      </w:pPr>
    </w:p>
    <w:p w:rsidR="00296661" w:rsidRPr="009060FF" w:rsidRDefault="002E3E46" w:rsidP="00296661">
      <w:pPr>
        <w:rPr>
          <w:b/>
        </w:rPr>
      </w:pPr>
      <w:r>
        <w:rPr>
          <w:b/>
        </w:rPr>
        <w:lastRenderedPageBreak/>
        <w:t>Företagshälsovård</w:t>
      </w:r>
    </w:p>
    <w:p w:rsidR="00296661" w:rsidRDefault="00296661" w:rsidP="00296661">
      <w:r>
        <w:t xml:space="preserve">Som </w:t>
      </w:r>
      <w:r w:rsidRPr="009060FF">
        <w:t xml:space="preserve">stöd för hälsoarbetet finns </w:t>
      </w:r>
      <w:r w:rsidR="002E3E46">
        <w:t xml:space="preserve">tillgång till </w:t>
      </w:r>
      <w:r w:rsidR="00381743">
        <w:t>f</w:t>
      </w:r>
      <w:r w:rsidR="002E3E46">
        <w:t>öretagshälsovård.</w:t>
      </w:r>
      <w:r w:rsidRPr="009060FF">
        <w:t xml:space="preserve"> Företagshälsovården </w:t>
      </w:r>
      <w:r w:rsidR="00381743">
        <w:t>är</w:t>
      </w:r>
      <w:r w:rsidR="002E3E46">
        <w:t xml:space="preserve"> ett stöd vid rehabiliterande,</w:t>
      </w:r>
      <w:r w:rsidRPr="009060FF">
        <w:t xml:space="preserve"> hälsofrämjande och förebyggande aktiviteter.</w:t>
      </w:r>
      <w:r w:rsidR="002E3E46">
        <w:t xml:space="preserve"> Tjänster hos företagshälsovården bokas av ansvarig chef.</w:t>
      </w:r>
    </w:p>
    <w:p w:rsidR="005D5D15" w:rsidRDefault="005D5D15" w:rsidP="00296661"/>
    <w:p w:rsidR="005D5D15" w:rsidRPr="005D5D15" w:rsidRDefault="005D5D15" w:rsidP="00296661">
      <w:pPr>
        <w:rPr>
          <w:b/>
        </w:rPr>
      </w:pPr>
      <w:r w:rsidRPr="005D5D15">
        <w:rPr>
          <w:b/>
        </w:rPr>
        <w:t>Förebyggande rehab</w:t>
      </w:r>
    </w:p>
    <w:p w:rsidR="005D5D15" w:rsidRDefault="005D5D15" w:rsidP="00296661">
      <w:r>
        <w:t>Förebyggande rehab användas för att</w:t>
      </w:r>
      <w:r w:rsidR="00381743">
        <w:t xml:space="preserve"> </w:t>
      </w:r>
      <w:r w:rsidR="00CF6439">
        <w:t>minska risken för sjukskrivning för dig som</w:t>
      </w:r>
      <w:r>
        <w:t xml:space="preserve"> </w:t>
      </w:r>
      <w:r w:rsidR="00CF6439">
        <w:t>anställd hos oss</w:t>
      </w:r>
      <w:r>
        <w:t xml:space="preserve">. </w:t>
      </w:r>
    </w:p>
    <w:p w:rsidR="005D5D15" w:rsidRDefault="005D5D15" w:rsidP="00296661"/>
    <w:p w:rsidR="005D5D15" w:rsidRPr="005D5D15" w:rsidRDefault="005D5D15" w:rsidP="005D5D1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rPr>
          <w:rFonts w:eastAsia="Times New Roman" w:cstheme="minorHAnsi"/>
          <w:color w:val="333333"/>
          <w:lang w:val="en" w:eastAsia="sv-SE"/>
        </w:rPr>
      </w:pPr>
      <w:proofErr w:type="spellStart"/>
      <w:r w:rsidRPr="005D5D15">
        <w:rPr>
          <w:rFonts w:eastAsia="Times New Roman" w:cstheme="minorHAnsi"/>
          <w:color w:val="333333"/>
          <w:lang w:val="en" w:eastAsia="sv-SE"/>
        </w:rPr>
        <w:t>Insatser</w:t>
      </w:r>
      <w:proofErr w:type="spellEnd"/>
      <w:r w:rsidRPr="005D5D15">
        <w:rPr>
          <w:rFonts w:eastAsia="Times New Roman" w:cstheme="minorHAnsi"/>
          <w:color w:val="333333"/>
          <w:lang w:val="en" w:eastAsia="sv-SE"/>
        </w:rPr>
        <w:t xml:space="preserve"> </w:t>
      </w:r>
      <w:proofErr w:type="spellStart"/>
      <w:r w:rsidRPr="005D5D15">
        <w:rPr>
          <w:rFonts w:eastAsia="Times New Roman" w:cstheme="minorHAnsi"/>
          <w:color w:val="333333"/>
          <w:lang w:val="en" w:eastAsia="sv-SE"/>
        </w:rPr>
        <w:t>som</w:t>
      </w:r>
      <w:proofErr w:type="spellEnd"/>
      <w:r w:rsidRPr="005D5D15">
        <w:rPr>
          <w:rFonts w:eastAsia="Times New Roman" w:cstheme="minorHAnsi"/>
          <w:color w:val="333333"/>
          <w:lang w:val="en" w:eastAsia="sv-SE"/>
        </w:rPr>
        <w:t xml:space="preserve"> </w:t>
      </w:r>
      <w:proofErr w:type="spellStart"/>
      <w:r w:rsidRPr="005D5D15">
        <w:rPr>
          <w:rFonts w:eastAsia="Times New Roman" w:cstheme="minorHAnsi"/>
          <w:color w:val="333333"/>
          <w:lang w:val="en" w:eastAsia="sv-SE"/>
        </w:rPr>
        <w:t>ingår</w:t>
      </w:r>
      <w:proofErr w:type="spellEnd"/>
      <w:r w:rsidR="00381743">
        <w:rPr>
          <w:rFonts w:eastAsia="Times New Roman" w:cstheme="minorHAnsi"/>
          <w:color w:val="333333"/>
          <w:lang w:val="en" w:eastAsia="sv-SE"/>
        </w:rPr>
        <w:t xml:space="preserve"> </w:t>
      </w:r>
      <w:proofErr w:type="spellStart"/>
      <w:r w:rsidR="00381743">
        <w:rPr>
          <w:rFonts w:eastAsia="Times New Roman" w:cstheme="minorHAnsi"/>
          <w:color w:val="333333"/>
          <w:lang w:val="en" w:eastAsia="sv-SE"/>
        </w:rPr>
        <w:t>i</w:t>
      </w:r>
      <w:proofErr w:type="spellEnd"/>
      <w:r w:rsidR="00381743">
        <w:rPr>
          <w:rFonts w:eastAsia="Times New Roman" w:cstheme="minorHAnsi"/>
          <w:color w:val="333333"/>
          <w:lang w:val="en" w:eastAsia="sv-SE"/>
        </w:rPr>
        <w:t xml:space="preserve"> </w:t>
      </w:r>
      <w:proofErr w:type="spellStart"/>
      <w:r w:rsidR="00381743">
        <w:rPr>
          <w:rFonts w:eastAsia="Times New Roman" w:cstheme="minorHAnsi"/>
          <w:color w:val="333333"/>
          <w:lang w:val="en" w:eastAsia="sv-SE"/>
        </w:rPr>
        <w:t>f</w:t>
      </w:r>
      <w:r w:rsidRPr="005D5D15">
        <w:rPr>
          <w:rFonts w:eastAsia="Times New Roman" w:cstheme="minorHAnsi"/>
          <w:color w:val="333333"/>
          <w:lang w:val="en" w:eastAsia="sv-SE"/>
        </w:rPr>
        <w:t>örebyggande</w:t>
      </w:r>
      <w:proofErr w:type="spellEnd"/>
      <w:r w:rsidRPr="005D5D15">
        <w:rPr>
          <w:rFonts w:eastAsia="Times New Roman" w:cstheme="minorHAnsi"/>
          <w:color w:val="333333"/>
          <w:lang w:val="en" w:eastAsia="sv-SE"/>
        </w:rPr>
        <w:t xml:space="preserve"> rehab</w:t>
      </w:r>
      <w:r w:rsidR="00381743">
        <w:rPr>
          <w:rFonts w:eastAsia="Times New Roman" w:cstheme="minorHAnsi"/>
          <w:color w:val="333333"/>
          <w:lang w:val="en" w:eastAsia="sv-SE"/>
        </w:rPr>
        <w:t xml:space="preserve"> </w:t>
      </w:r>
      <w:proofErr w:type="spellStart"/>
      <w:r w:rsidR="00381743">
        <w:rPr>
          <w:rFonts w:eastAsia="Times New Roman" w:cstheme="minorHAnsi"/>
          <w:color w:val="333333"/>
          <w:lang w:val="en" w:eastAsia="sv-SE"/>
        </w:rPr>
        <w:t>är</w:t>
      </w:r>
      <w:proofErr w:type="spellEnd"/>
    </w:p>
    <w:p w:rsidR="005D5D15" w:rsidRPr="005D5D15" w:rsidRDefault="00381743" w:rsidP="005D5D15">
      <w:pPr>
        <w:numPr>
          <w:ilvl w:val="0"/>
          <w:numId w:val="5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before="100" w:beforeAutospacing="1" w:after="100" w:afterAutospacing="1"/>
        <w:ind w:left="480"/>
        <w:rPr>
          <w:rFonts w:eastAsia="Times New Roman" w:cstheme="minorHAnsi"/>
          <w:color w:val="333333"/>
          <w:lang w:val="en" w:eastAsia="sv-SE"/>
        </w:rPr>
      </w:pPr>
      <w:proofErr w:type="spellStart"/>
      <w:r>
        <w:rPr>
          <w:rFonts w:eastAsia="Times New Roman" w:cstheme="minorHAnsi"/>
          <w:color w:val="333333"/>
          <w:lang w:val="en" w:eastAsia="sv-SE"/>
        </w:rPr>
        <w:t>s</w:t>
      </w:r>
      <w:r w:rsidR="005D5D15" w:rsidRPr="005D5D15">
        <w:rPr>
          <w:rFonts w:eastAsia="Times New Roman" w:cstheme="minorHAnsi"/>
          <w:color w:val="333333"/>
          <w:lang w:val="en" w:eastAsia="sv-SE"/>
        </w:rPr>
        <w:t>jukgymnast</w:t>
      </w:r>
      <w:proofErr w:type="spellEnd"/>
    </w:p>
    <w:p w:rsidR="005D5D15" w:rsidRPr="005D5D15" w:rsidRDefault="00381743" w:rsidP="005D5D15">
      <w:pPr>
        <w:numPr>
          <w:ilvl w:val="0"/>
          <w:numId w:val="5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before="100" w:beforeAutospacing="1" w:after="100" w:afterAutospacing="1"/>
        <w:ind w:left="480"/>
        <w:rPr>
          <w:rFonts w:eastAsia="Times New Roman" w:cstheme="minorHAnsi"/>
          <w:color w:val="333333"/>
          <w:lang w:val="en" w:eastAsia="sv-SE"/>
        </w:rPr>
      </w:pPr>
      <w:proofErr w:type="spellStart"/>
      <w:r>
        <w:rPr>
          <w:rFonts w:eastAsia="Times New Roman" w:cstheme="minorHAnsi"/>
          <w:color w:val="333333"/>
          <w:lang w:val="en" w:eastAsia="sv-SE"/>
        </w:rPr>
        <w:t>n</w:t>
      </w:r>
      <w:r w:rsidR="005D5D15" w:rsidRPr="005D5D15">
        <w:rPr>
          <w:rFonts w:eastAsia="Times New Roman" w:cstheme="minorHAnsi"/>
          <w:color w:val="333333"/>
          <w:lang w:val="en" w:eastAsia="sv-SE"/>
        </w:rPr>
        <w:t>aprapat</w:t>
      </w:r>
      <w:proofErr w:type="spellEnd"/>
    </w:p>
    <w:p w:rsidR="005D5D15" w:rsidRPr="005D5D15" w:rsidRDefault="00381743" w:rsidP="005D5D15">
      <w:pPr>
        <w:numPr>
          <w:ilvl w:val="0"/>
          <w:numId w:val="5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before="100" w:beforeAutospacing="1" w:after="100" w:afterAutospacing="1"/>
        <w:ind w:left="480"/>
        <w:rPr>
          <w:rFonts w:eastAsia="Times New Roman" w:cstheme="minorHAnsi"/>
          <w:color w:val="333333"/>
          <w:lang w:val="en" w:eastAsia="sv-SE"/>
        </w:rPr>
      </w:pPr>
      <w:proofErr w:type="spellStart"/>
      <w:r>
        <w:rPr>
          <w:rFonts w:eastAsia="Times New Roman" w:cstheme="minorHAnsi"/>
          <w:color w:val="333333"/>
          <w:lang w:val="en" w:eastAsia="sv-SE"/>
        </w:rPr>
        <w:t>k</w:t>
      </w:r>
      <w:r w:rsidR="005D5D15" w:rsidRPr="005D5D15">
        <w:rPr>
          <w:rFonts w:eastAsia="Times New Roman" w:cstheme="minorHAnsi"/>
          <w:color w:val="333333"/>
          <w:lang w:val="en" w:eastAsia="sv-SE"/>
        </w:rPr>
        <w:t>iropraktor</w:t>
      </w:r>
      <w:proofErr w:type="spellEnd"/>
    </w:p>
    <w:p w:rsidR="005D5D15" w:rsidRPr="005D5D15" w:rsidRDefault="00381743" w:rsidP="005D5D15">
      <w:pPr>
        <w:numPr>
          <w:ilvl w:val="0"/>
          <w:numId w:val="5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before="100" w:beforeAutospacing="1" w:after="100" w:afterAutospacing="1"/>
        <w:ind w:left="480"/>
        <w:rPr>
          <w:rFonts w:eastAsia="Times New Roman" w:cstheme="minorHAnsi"/>
          <w:color w:val="333333"/>
          <w:lang w:val="en" w:eastAsia="sv-SE"/>
        </w:rPr>
      </w:pPr>
      <w:proofErr w:type="spellStart"/>
      <w:r>
        <w:rPr>
          <w:rFonts w:eastAsia="Times New Roman" w:cstheme="minorHAnsi"/>
          <w:color w:val="333333"/>
          <w:lang w:val="en" w:eastAsia="sv-SE"/>
        </w:rPr>
        <w:t>s</w:t>
      </w:r>
      <w:r w:rsidR="005D5D15" w:rsidRPr="005D5D15">
        <w:rPr>
          <w:rFonts w:eastAsia="Times New Roman" w:cstheme="minorHAnsi"/>
          <w:color w:val="333333"/>
          <w:lang w:val="en" w:eastAsia="sv-SE"/>
        </w:rPr>
        <w:t>amtalsterapeut</w:t>
      </w:r>
      <w:proofErr w:type="spellEnd"/>
    </w:p>
    <w:p w:rsidR="005D5D15" w:rsidRDefault="00381743" w:rsidP="005D5D15">
      <w:r>
        <w:t>D</w:t>
      </w:r>
      <w:r w:rsidR="005D5D15">
        <w:t xml:space="preserve">u </w:t>
      </w:r>
      <w:r>
        <w:t xml:space="preserve">har </w:t>
      </w:r>
      <w:r w:rsidR="005D5D15">
        <w:t xml:space="preserve">möjlighet till tre besök per år. </w:t>
      </w:r>
      <w:r>
        <w:t>Du</w:t>
      </w:r>
      <w:r w:rsidR="005D5D15">
        <w:t xml:space="preserve"> som arbetar inom sektor vård och omsorg kan vid behov </w:t>
      </w:r>
      <w:r>
        <w:t xml:space="preserve">få möjlighet till </w:t>
      </w:r>
      <w:r w:rsidR="005D5D15">
        <w:t>ytterligare besök efter samråd med</w:t>
      </w:r>
      <w:r w:rsidR="00CF6439">
        <w:t xml:space="preserve"> din</w:t>
      </w:r>
      <w:r w:rsidR="005D5D15">
        <w:t xml:space="preserve"> chef.</w:t>
      </w:r>
    </w:p>
    <w:p w:rsidR="005D5D15" w:rsidRDefault="005D5D15" w:rsidP="00296661"/>
    <w:p w:rsidR="00296661" w:rsidRPr="00492E81" w:rsidRDefault="005D5D15" w:rsidP="00296661">
      <w:pPr>
        <w:rPr>
          <w:b/>
        </w:rPr>
      </w:pPr>
      <w:r>
        <w:rPr>
          <w:b/>
        </w:rPr>
        <w:t>Motionären – Stadshusets gym</w:t>
      </w:r>
    </w:p>
    <w:p w:rsidR="00296661" w:rsidRPr="005D5D15" w:rsidRDefault="005D5D15" w:rsidP="00296661">
      <w:pPr>
        <w:rPr>
          <w:rFonts w:cstheme="minorHAnsi"/>
          <w:color w:val="333333"/>
          <w:lang w:val="en"/>
        </w:rPr>
      </w:pPr>
      <w:proofErr w:type="spellStart"/>
      <w:r w:rsidRPr="005D5D15">
        <w:rPr>
          <w:rFonts w:cstheme="minorHAnsi"/>
          <w:color w:val="333333"/>
          <w:lang w:val="en"/>
        </w:rPr>
        <w:t>Som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anställd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i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kommunen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har</w:t>
      </w:r>
      <w:proofErr w:type="spellEnd"/>
      <w:r w:rsidRPr="005D5D15">
        <w:rPr>
          <w:rFonts w:cstheme="minorHAnsi"/>
          <w:color w:val="333333"/>
          <w:lang w:val="en"/>
        </w:rPr>
        <w:t xml:space="preserve"> du </w:t>
      </w:r>
      <w:proofErr w:type="spellStart"/>
      <w:r w:rsidRPr="005D5D15">
        <w:rPr>
          <w:rFonts w:cstheme="minorHAnsi"/>
          <w:color w:val="333333"/>
          <w:lang w:val="en"/>
        </w:rPr>
        <w:t>möjlighet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att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träna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styrketräning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i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Motionären</w:t>
      </w:r>
      <w:proofErr w:type="spellEnd"/>
      <w:r w:rsidRPr="005D5D15">
        <w:rPr>
          <w:rFonts w:cstheme="minorHAnsi"/>
          <w:color w:val="333333"/>
          <w:lang w:val="en"/>
        </w:rPr>
        <w:t xml:space="preserve">. </w:t>
      </w:r>
      <w:proofErr w:type="spellStart"/>
      <w:r w:rsidRPr="005D5D15">
        <w:rPr>
          <w:rFonts w:cstheme="minorHAnsi"/>
          <w:color w:val="333333"/>
          <w:lang w:val="en"/>
        </w:rPr>
        <w:t>Lokalen</w:t>
      </w:r>
      <w:proofErr w:type="spellEnd"/>
      <w:r w:rsidRPr="005D5D15">
        <w:rPr>
          <w:rFonts w:cstheme="minorHAnsi"/>
          <w:color w:val="333333"/>
          <w:lang w:val="en"/>
        </w:rPr>
        <w:t xml:space="preserve"> ligger </w:t>
      </w:r>
      <w:proofErr w:type="spellStart"/>
      <w:r w:rsidRPr="005D5D15">
        <w:rPr>
          <w:rFonts w:cstheme="minorHAnsi"/>
          <w:color w:val="333333"/>
          <w:lang w:val="en"/>
        </w:rPr>
        <w:t>på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källarplanet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i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stadshuset</w:t>
      </w:r>
      <w:proofErr w:type="spellEnd"/>
      <w:r w:rsidRPr="005D5D15">
        <w:rPr>
          <w:rFonts w:cstheme="minorHAnsi"/>
          <w:color w:val="333333"/>
          <w:lang w:val="en"/>
        </w:rPr>
        <w:t xml:space="preserve">. </w:t>
      </w:r>
    </w:p>
    <w:p w:rsidR="005D5D15" w:rsidRDefault="005D5D15" w:rsidP="00296661"/>
    <w:p w:rsidR="005D5D15" w:rsidRDefault="005D5D15" w:rsidP="00296661">
      <w:pPr>
        <w:rPr>
          <w:b/>
        </w:rPr>
      </w:pPr>
      <w:r>
        <w:rPr>
          <w:b/>
        </w:rPr>
        <w:t>Motionssim Arena Skövde bad</w:t>
      </w:r>
    </w:p>
    <w:p w:rsidR="005D5D15" w:rsidRPr="005D5D15" w:rsidRDefault="005D5D15" w:rsidP="00296661">
      <w:pPr>
        <w:rPr>
          <w:rFonts w:cstheme="minorHAnsi"/>
          <w:b/>
        </w:rPr>
      </w:pPr>
      <w:proofErr w:type="spellStart"/>
      <w:r w:rsidRPr="005D5D15">
        <w:rPr>
          <w:rFonts w:cstheme="minorHAnsi"/>
          <w:color w:val="333333"/>
          <w:lang w:val="en"/>
        </w:rPr>
        <w:t>Alla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månadsanställda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i</w:t>
      </w:r>
      <w:proofErr w:type="spellEnd"/>
      <w:r w:rsidRPr="005D5D15">
        <w:rPr>
          <w:rFonts w:cstheme="minorHAnsi"/>
          <w:color w:val="333333"/>
          <w:lang w:val="en"/>
        </w:rPr>
        <w:t xml:space="preserve"> Skövde </w:t>
      </w:r>
      <w:proofErr w:type="spellStart"/>
      <w:r w:rsidRPr="005D5D15">
        <w:rPr>
          <w:rFonts w:cstheme="minorHAnsi"/>
          <w:color w:val="333333"/>
          <w:lang w:val="en"/>
        </w:rPr>
        <w:t>kommun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har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möjlighet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att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motionssimma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på</w:t>
      </w:r>
      <w:proofErr w:type="spellEnd"/>
      <w:r w:rsidRPr="005D5D15">
        <w:rPr>
          <w:rFonts w:cstheme="minorHAnsi"/>
          <w:color w:val="333333"/>
          <w:lang w:val="en"/>
        </w:rPr>
        <w:t xml:space="preserve"> Arena Skövde Bad </w:t>
      </w:r>
      <w:proofErr w:type="spellStart"/>
      <w:r w:rsidRPr="005D5D15">
        <w:rPr>
          <w:rFonts w:cstheme="minorHAnsi"/>
          <w:color w:val="333333"/>
          <w:lang w:val="en"/>
        </w:rPr>
        <w:t>utan</w:t>
      </w:r>
      <w:proofErr w:type="spellEnd"/>
      <w:r w:rsidRPr="005D5D15">
        <w:rPr>
          <w:rFonts w:cstheme="minorHAnsi"/>
          <w:color w:val="333333"/>
          <w:lang w:val="en"/>
        </w:rPr>
        <w:t xml:space="preserve"> </w:t>
      </w:r>
      <w:proofErr w:type="spellStart"/>
      <w:r w:rsidRPr="005D5D15">
        <w:rPr>
          <w:rFonts w:cstheme="minorHAnsi"/>
          <w:color w:val="333333"/>
          <w:lang w:val="en"/>
        </w:rPr>
        <w:t>kostnad</w:t>
      </w:r>
      <w:proofErr w:type="spellEnd"/>
      <w:r w:rsidRPr="005D5D15">
        <w:rPr>
          <w:rFonts w:cstheme="minorHAnsi"/>
          <w:color w:val="333333"/>
          <w:lang w:val="en"/>
        </w:rPr>
        <w:t>.</w:t>
      </w:r>
    </w:p>
    <w:p w:rsidR="005D5D15" w:rsidRDefault="005D5D15" w:rsidP="00296661">
      <w:pPr>
        <w:rPr>
          <w:b/>
        </w:rPr>
      </w:pPr>
    </w:p>
    <w:p w:rsidR="00296661" w:rsidRPr="00F22285" w:rsidRDefault="00296661" w:rsidP="00296661">
      <w:pPr>
        <w:rPr>
          <w:b/>
        </w:rPr>
      </w:pPr>
      <w:proofErr w:type="spellStart"/>
      <w:r w:rsidRPr="00F22285">
        <w:rPr>
          <w:b/>
        </w:rPr>
        <w:t>Motionsförmån</w:t>
      </w:r>
      <w:proofErr w:type="spellEnd"/>
      <w:r w:rsidR="00381743">
        <w:rPr>
          <w:b/>
        </w:rPr>
        <w:t xml:space="preserve"> för anställda inom sektor vård och omsorg</w:t>
      </w:r>
    </w:p>
    <w:p w:rsidR="00296661" w:rsidRDefault="00296661" w:rsidP="00296661">
      <w:r>
        <w:t xml:space="preserve">Som anställd </w:t>
      </w:r>
      <w:r w:rsidR="00A34443">
        <w:t xml:space="preserve">inom sektor vård och omsorg </w:t>
      </w:r>
      <w:r>
        <w:t xml:space="preserve">har du </w:t>
      </w:r>
      <w:r w:rsidR="00641FF7">
        <w:t>ett friskvårdsbidrag om 300 kronor</w:t>
      </w:r>
      <w:r>
        <w:t xml:space="preserve"> per år till motionsaktiviteter eller massage. </w:t>
      </w:r>
      <w:r w:rsidR="00641FF7">
        <w:t xml:space="preserve">Utöver detta har din arbetsgrupp 300 kronor per medarbetare och år till gemensamma friskvårdsaktiviteter. </w:t>
      </w:r>
      <w:r w:rsidR="00A34443">
        <w:t>Denna förmån gäller endast för anställda inom sektor vård och omsorg.</w:t>
      </w:r>
    </w:p>
    <w:p w:rsidR="00641FF7" w:rsidRDefault="00641FF7" w:rsidP="00296661"/>
    <w:p w:rsidR="00296661" w:rsidRPr="00D411A4" w:rsidRDefault="00641FF7" w:rsidP="00296661">
      <w:pPr>
        <w:rPr>
          <w:b/>
        </w:rPr>
      </w:pPr>
      <w:r>
        <w:rPr>
          <w:b/>
        </w:rPr>
        <w:t>Arbetsanpassade glasögon</w:t>
      </w:r>
    </w:p>
    <w:p w:rsidR="00296661" w:rsidRPr="00641FF7" w:rsidRDefault="00641FF7" w:rsidP="00296661">
      <w:pPr>
        <w:rPr>
          <w:rFonts w:cstheme="minorHAnsi"/>
          <w:b/>
        </w:rPr>
      </w:pPr>
      <w:r w:rsidRPr="00641FF7">
        <w:rPr>
          <w:rStyle w:val="Stark"/>
          <w:rFonts w:cstheme="minorHAnsi"/>
          <w:b w:val="0"/>
          <w:color w:val="333333"/>
          <w:lang w:val="en"/>
        </w:rPr>
        <w:t xml:space="preserve">Du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som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normalt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arbetar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vid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dator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mer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än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en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timme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per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arbetsdag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> 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har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rätt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att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> 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få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arbetsanpassade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glasögon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betalda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av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 xml:space="preserve"> din </w:t>
      </w:r>
      <w:proofErr w:type="spellStart"/>
      <w:r w:rsidRPr="00641FF7">
        <w:rPr>
          <w:rStyle w:val="Stark"/>
          <w:rFonts w:cstheme="minorHAnsi"/>
          <w:b w:val="0"/>
          <w:color w:val="333333"/>
          <w:lang w:val="en"/>
        </w:rPr>
        <w:t>arbetsgivare</w:t>
      </w:r>
      <w:proofErr w:type="spellEnd"/>
      <w:r w:rsidRPr="00641FF7">
        <w:rPr>
          <w:rStyle w:val="Stark"/>
          <w:rFonts w:cstheme="minorHAnsi"/>
          <w:b w:val="0"/>
          <w:color w:val="333333"/>
          <w:lang w:val="en"/>
        </w:rPr>
        <w:t>.</w:t>
      </w:r>
    </w:p>
    <w:p w:rsidR="00641FF7" w:rsidRDefault="00641FF7" w:rsidP="00296661">
      <w:pPr>
        <w:rPr>
          <w:b/>
        </w:rPr>
      </w:pPr>
    </w:p>
    <w:p w:rsidR="00641FF7" w:rsidRDefault="00641FF7" w:rsidP="00296661">
      <w:pPr>
        <w:rPr>
          <w:b/>
        </w:rPr>
      </w:pPr>
    </w:p>
    <w:p w:rsidR="00641FF7" w:rsidRDefault="00641FF7" w:rsidP="00296661">
      <w:pPr>
        <w:rPr>
          <w:b/>
        </w:rPr>
      </w:pPr>
    </w:p>
    <w:p w:rsidR="00296661" w:rsidRPr="00775111" w:rsidRDefault="00296661" w:rsidP="00296661">
      <w:pPr>
        <w:rPr>
          <w:b/>
        </w:rPr>
      </w:pPr>
      <w:r w:rsidRPr="00775111">
        <w:rPr>
          <w:b/>
        </w:rPr>
        <w:t>Rabatt i restauranger</w:t>
      </w:r>
      <w:r w:rsidR="00641FF7">
        <w:rPr>
          <w:b/>
        </w:rPr>
        <w:t>/ café – Kontantfri servering</w:t>
      </w:r>
    </w:p>
    <w:p w:rsidR="00296661" w:rsidRPr="00641FF7" w:rsidRDefault="00A34443" w:rsidP="00296661">
      <w:pPr>
        <w:rPr>
          <w:rFonts w:cstheme="minorHAnsi"/>
        </w:rPr>
      </w:pPr>
      <w:proofErr w:type="spellStart"/>
      <w:r>
        <w:rPr>
          <w:rFonts w:cstheme="minorHAnsi"/>
          <w:color w:val="333333"/>
          <w:lang w:val="en"/>
        </w:rPr>
        <w:t>Som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k</w:t>
      </w:r>
      <w:r w:rsidR="00641FF7" w:rsidRPr="00641FF7">
        <w:rPr>
          <w:rFonts w:cstheme="minorHAnsi"/>
          <w:color w:val="333333"/>
          <w:lang w:val="en"/>
        </w:rPr>
        <w:t>ommunanställd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har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r>
        <w:rPr>
          <w:rFonts w:cstheme="minorHAnsi"/>
          <w:color w:val="333333"/>
          <w:lang w:val="en"/>
        </w:rPr>
        <w:t xml:space="preserve">du </w:t>
      </w:r>
      <w:proofErr w:type="spellStart"/>
      <w:r w:rsidR="00641FF7" w:rsidRPr="00641FF7">
        <w:rPr>
          <w:rFonts w:cstheme="minorHAnsi"/>
          <w:color w:val="333333"/>
          <w:lang w:val="en"/>
        </w:rPr>
        <w:t>förmånen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att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till </w:t>
      </w:r>
      <w:proofErr w:type="spellStart"/>
      <w:r w:rsidR="00641FF7" w:rsidRPr="00641FF7">
        <w:rPr>
          <w:rFonts w:cstheme="minorHAnsi"/>
          <w:color w:val="333333"/>
          <w:lang w:val="en"/>
        </w:rPr>
        <w:t>ett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subventionerat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pris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köpa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fika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i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Gallerian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i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stadshuset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och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äta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lunch </w:t>
      </w:r>
      <w:proofErr w:type="spellStart"/>
      <w:r w:rsidR="00641FF7" w:rsidRPr="00641FF7">
        <w:rPr>
          <w:rFonts w:cstheme="minorHAnsi"/>
          <w:color w:val="333333"/>
          <w:lang w:val="en"/>
        </w:rPr>
        <w:t>på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vissa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av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kommunens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skolor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. Du </w:t>
      </w:r>
      <w:proofErr w:type="spellStart"/>
      <w:r w:rsidR="00641FF7" w:rsidRPr="00641FF7">
        <w:rPr>
          <w:rFonts w:cstheme="minorHAnsi"/>
          <w:color w:val="333333"/>
          <w:lang w:val="en"/>
        </w:rPr>
        <w:t>betalar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för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391D9F">
        <w:rPr>
          <w:rFonts w:cstheme="minorHAnsi"/>
          <w:color w:val="333333"/>
          <w:lang w:val="en"/>
        </w:rPr>
        <w:t>k</w:t>
      </w:r>
      <w:r w:rsidR="00641FF7" w:rsidRPr="00641FF7">
        <w:rPr>
          <w:rFonts w:cstheme="minorHAnsi"/>
          <w:color w:val="333333"/>
          <w:lang w:val="en"/>
        </w:rPr>
        <w:t>öp</w:t>
      </w:r>
      <w:r w:rsidR="00391D9F">
        <w:rPr>
          <w:rFonts w:cstheme="minorHAnsi"/>
          <w:color w:val="333333"/>
          <w:lang w:val="en"/>
        </w:rPr>
        <w:t>et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med </w:t>
      </w:r>
      <w:proofErr w:type="spellStart"/>
      <w:r w:rsidR="00641FF7" w:rsidRPr="00641FF7">
        <w:rPr>
          <w:rFonts w:cstheme="minorHAnsi"/>
          <w:color w:val="333333"/>
          <w:lang w:val="en"/>
        </w:rPr>
        <w:t>d</w:t>
      </w:r>
      <w:r>
        <w:rPr>
          <w:rFonts w:cstheme="minorHAnsi"/>
          <w:color w:val="333333"/>
          <w:lang w:val="en"/>
        </w:rPr>
        <w:t>itt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passerkort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eller</w:t>
      </w:r>
      <w:proofErr w:type="spellEnd"/>
      <w:r>
        <w:rPr>
          <w:rFonts w:cstheme="minorHAnsi"/>
          <w:color w:val="333333"/>
          <w:lang w:val="en"/>
        </w:rPr>
        <w:t xml:space="preserve"> </w:t>
      </w:r>
      <w:r w:rsidRPr="00641FF7">
        <w:rPr>
          <w:rFonts w:cstheme="minorHAnsi"/>
          <w:color w:val="333333"/>
          <w:lang w:val="en"/>
        </w:rPr>
        <w:t xml:space="preserve">din </w:t>
      </w:r>
      <w:proofErr w:type="spellStart"/>
      <w:r>
        <w:rPr>
          <w:rFonts w:cstheme="minorHAnsi"/>
          <w:color w:val="333333"/>
          <w:lang w:val="en"/>
        </w:rPr>
        <w:t>tagg</w:t>
      </w:r>
      <w:proofErr w:type="spellEnd"/>
      <w:r>
        <w:rPr>
          <w:rFonts w:cstheme="minorHAnsi"/>
          <w:color w:val="333333"/>
          <w:lang w:val="en"/>
        </w:rPr>
        <w:t xml:space="preserve">. Om du </w:t>
      </w:r>
      <w:proofErr w:type="spellStart"/>
      <w:r>
        <w:rPr>
          <w:rFonts w:cstheme="minorHAnsi"/>
          <w:color w:val="333333"/>
          <w:lang w:val="en"/>
        </w:rPr>
        <w:t>har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handlat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något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dras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b</w:t>
      </w:r>
      <w:r w:rsidR="00641FF7" w:rsidRPr="00641FF7">
        <w:rPr>
          <w:rFonts w:cstheme="minorHAnsi"/>
          <w:color w:val="333333"/>
          <w:lang w:val="en"/>
        </w:rPr>
        <w:t>eloppet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 w:rsidR="00641FF7" w:rsidRPr="00641FF7">
        <w:rPr>
          <w:rFonts w:cstheme="minorHAnsi"/>
          <w:color w:val="333333"/>
          <w:lang w:val="en"/>
        </w:rPr>
        <w:t>månadsvis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från</w:t>
      </w:r>
      <w:proofErr w:type="spellEnd"/>
      <w:r w:rsidR="00641FF7" w:rsidRPr="00641FF7">
        <w:rPr>
          <w:rFonts w:cstheme="minorHAnsi"/>
          <w:color w:val="333333"/>
          <w:lang w:val="en"/>
        </w:rPr>
        <w:t xml:space="preserve"> </w:t>
      </w:r>
      <w:r>
        <w:rPr>
          <w:rFonts w:cstheme="minorHAnsi"/>
          <w:color w:val="333333"/>
          <w:lang w:val="en"/>
        </w:rPr>
        <w:t xml:space="preserve">din </w:t>
      </w:r>
      <w:proofErr w:type="spellStart"/>
      <w:r w:rsidR="00641FF7" w:rsidRPr="00641FF7">
        <w:rPr>
          <w:rFonts w:cstheme="minorHAnsi"/>
          <w:color w:val="333333"/>
          <w:lang w:val="en"/>
        </w:rPr>
        <w:t>lön</w:t>
      </w:r>
      <w:proofErr w:type="spellEnd"/>
      <w:r w:rsidR="00641FF7" w:rsidRPr="00641FF7">
        <w:rPr>
          <w:rFonts w:cstheme="minorHAnsi"/>
          <w:color w:val="333333"/>
          <w:lang w:val="en"/>
        </w:rPr>
        <w:t>.</w:t>
      </w:r>
    </w:p>
    <w:p w:rsidR="00641FF7" w:rsidRDefault="00641FF7" w:rsidP="00296661">
      <w:pPr>
        <w:rPr>
          <w:b/>
        </w:rPr>
      </w:pPr>
    </w:p>
    <w:p w:rsidR="00296661" w:rsidRDefault="00296661" w:rsidP="00296661">
      <w:pPr>
        <w:rPr>
          <w:b/>
        </w:rPr>
      </w:pPr>
    </w:p>
    <w:p w:rsidR="00296661" w:rsidRPr="00927723" w:rsidRDefault="00CF6439" w:rsidP="00296661">
      <w:pPr>
        <w:rPr>
          <w:b/>
        </w:rPr>
      </w:pPr>
      <w:r>
        <w:rPr>
          <w:b/>
        </w:rPr>
        <w:t>Konstklubben Gyllen</w:t>
      </w:r>
    </w:p>
    <w:p w:rsidR="00296661" w:rsidRDefault="00CF6439" w:rsidP="00296661">
      <w:pPr>
        <w:rPr>
          <w:rFonts w:cstheme="minorHAnsi"/>
        </w:rPr>
      </w:pPr>
      <w:r w:rsidRPr="00CF6439">
        <w:rPr>
          <w:rFonts w:cstheme="minorHAnsi"/>
        </w:rPr>
        <w:t>Om du är konstintresserad och</w:t>
      </w:r>
      <w:r w:rsidR="00A34443">
        <w:rPr>
          <w:rFonts w:cstheme="minorHAnsi"/>
        </w:rPr>
        <w:t xml:space="preserve"> månadsavlönad i Skövde kommun </w:t>
      </w:r>
      <w:r w:rsidRPr="00CF6439">
        <w:rPr>
          <w:rFonts w:cstheme="minorHAnsi"/>
        </w:rPr>
        <w:t>har du möjlighet att bli medlem i Konstklubben Gyllen. Mer inform</w:t>
      </w:r>
      <w:r>
        <w:rPr>
          <w:rFonts w:cstheme="minorHAnsi"/>
        </w:rPr>
        <w:t>ation finns på kommunens intranät</w:t>
      </w:r>
      <w:r w:rsidRPr="00CF6439">
        <w:rPr>
          <w:rFonts w:cstheme="minorHAnsi"/>
        </w:rPr>
        <w:t>.</w:t>
      </w:r>
      <w:r w:rsidR="00296661" w:rsidRPr="00CF6439">
        <w:rPr>
          <w:rFonts w:cstheme="minorHAnsi"/>
        </w:rPr>
        <w:t xml:space="preserve"> </w:t>
      </w:r>
    </w:p>
    <w:p w:rsidR="00391D9F" w:rsidRDefault="00391D9F" w:rsidP="00296661">
      <w:pPr>
        <w:rPr>
          <w:rFonts w:cstheme="minorHAnsi"/>
        </w:rPr>
      </w:pPr>
    </w:p>
    <w:p w:rsidR="00391D9F" w:rsidRPr="00391D9F" w:rsidRDefault="00391D9F" w:rsidP="00296661">
      <w:pPr>
        <w:rPr>
          <w:rFonts w:cstheme="minorHAnsi"/>
          <w:b/>
        </w:rPr>
      </w:pPr>
      <w:r w:rsidRPr="00391D9F">
        <w:rPr>
          <w:rFonts w:cstheme="minorHAnsi"/>
          <w:b/>
        </w:rPr>
        <w:t>Läs mer</w:t>
      </w:r>
    </w:p>
    <w:p w:rsidR="00391D9F" w:rsidRPr="00CF6439" w:rsidRDefault="00391D9F" w:rsidP="00391D9F">
      <w:pPr>
        <w:rPr>
          <w:rFonts w:cstheme="minorHAnsi"/>
        </w:rPr>
      </w:pPr>
      <w:r w:rsidRPr="00CF6439">
        <w:rPr>
          <w:rFonts w:cstheme="minorHAnsi"/>
          <w:color w:val="333333"/>
          <w:lang w:val="en"/>
        </w:rPr>
        <w:t xml:space="preserve">Mer information </w:t>
      </w:r>
      <w:r>
        <w:rPr>
          <w:rFonts w:cstheme="minorHAnsi"/>
          <w:color w:val="333333"/>
          <w:lang w:val="en"/>
        </w:rPr>
        <w:t xml:space="preserve">om </w:t>
      </w:r>
      <w:proofErr w:type="spellStart"/>
      <w:r>
        <w:rPr>
          <w:rFonts w:cstheme="minorHAnsi"/>
          <w:color w:val="333333"/>
          <w:lang w:val="en"/>
        </w:rPr>
        <w:t>erbjudanden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och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>
        <w:rPr>
          <w:rFonts w:cstheme="minorHAnsi"/>
          <w:color w:val="333333"/>
          <w:lang w:val="en"/>
        </w:rPr>
        <w:t>förmåner</w:t>
      </w:r>
      <w:proofErr w:type="spellEnd"/>
      <w:r>
        <w:rPr>
          <w:rFonts w:cstheme="minorHAnsi"/>
          <w:color w:val="333333"/>
          <w:lang w:val="en"/>
        </w:rPr>
        <w:t xml:space="preserve"> </w:t>
      </w:r>
      <w:proofErr w:type="spellStart"/>
      <w:r w:rsidRPr="00CF6439">
        <w:rPr>
          <w:rFonts w:cstheme="minorHAnsi"/>
          <w:color w:val="333333"/>
          <w:lang w:val="en"/>
        </w:rPr>
        <w:t>finns</w:t>
      </w:r>
      <w:proofErr w:type="spellEnd"/>
      <w:r w:rsidRPr="00CF6439">
        <w:rPr>
          <w:rFonts w:cstheme="minorHAnsi"/>
          <w:color w:val="333333"/>
          <w:lang w:val="en"/>
        </w:rPr>
        <w:t xml:space="preserve"> </w:t>
      </w:r>
      <w:proofErr w:type="spellStart"/>
      <w:r w:rsidRPr="00CF6439">
        <w:rPr>
          <w:rFonts w:cstheme="minorHAnsi"/>
          <w:color w:val="333333"/>
          <w:lang w:val="en"/>
        </w:rPr>
        <w:t>på</w:t>
      </w:r>
      <w:proofErr w:type="spellEnd"/>
      <w:r w:rsidRPr="00CF6439">
        <w:rPr>
          <w:rFonts w:cstheme="minorHAnsi"/>
          <w:color w:val="333333"/>
          <w:lang w:val="en"/>
        </w:rPr>
        <w:t xml:space="preserve"> </w:t>
      </w:r>
      <w:proofErr w:type="spellStart"/>
      <w:r w:rsidRPr="00CF6439">
        <w:rPr>
          <w:rFonts w:cstheme="minorHAnsi"/>
          <w:color w:val="333333"/>
          <w:lang w:val="en"/>
        </w:rPr>
        <w:t>kommunens</w:t>
      </w:r>
      <w:proofErr w:type="spellEnd"/>
      <w:r w:rsidRPr="00CF6439">
        <w:rPr>
          <w:rFonts w:cstheme="minorHAnsi"/>
          <w:color w:val="333333"/>
          <w:lang w:val="en"/>
        </w:rPr>
        <w:t xml:space="preserve"> </w:t>
      </w:r>
      <w:proofErr w:type="spellStart"/>
      <w:r w:rsidRPr="00CF6439">
        <w:rPr>
          <w:rFonts w:cstheme="minorHAnsi"/>
          <w:color w:val="333333"/>
          <w:lang w:val="en"/>
        </w:rPr>
        <w:t>intranät</w:t>
      </w:r>
      <w:proofErr w:type="spellEnd"/>
      <w:r w:rsidRPr="00CF6439">
        <w:rPr>
          <w:rFonts w:cstheme="minorHAnsi"/>
          <w:color w:val="333333"/>
          <w:lang w:val="en"/>
        </w:rPr>
        <w:t>.</w:t>
      </w:r>
    </w:p>
    <w:p w:rsidR="00391D9F" w:rsidRDefault="00391D9F" w:rsidP="00296661">
      <w:pPr>
        <w:rPr>
          <w:rFonts w:cstheme="minorHAnsi"/>
        </w:rPr>
      </w:pPr>
    </w:p>
    <w:p w:rsidR="00CF6439" w:rsidRDefault="00CF6439" w:rsidP="00296661">
      <w:pPr>
        <w:rPr>
          <w:rFonts w:cstheme="minorHAnsi"/>
        </w:rPr>
      </w:pPr>
    </w:p>
    <w:p w:rsidR="00CF6439" w:rsidRPr="00391D9F" w:rsidRDefault="00CF6439" w:rsidP="00296661">
      <w:pPr>
        <w:rPr>
          <w:rFonts w:cstheme="minorHAnsi"/>
          <w:dstrike/>
        </w:rPr>
      </w:pPr>
    </w:p>
    <w:sectPr w:rsidR="00CF6439" w:rsidRPr="00391D9F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61" w:rsidRDefault="00296661" w:rsidP="00457C30">
      <w:r>
        <w:separator/>
      </w:r>
    </w:p>
  </w:endnote>
  <w:endnote w:type="continuationSeparator" w:id="0">
    <w:p w:rsidR="00296661" w:rsidRDefault="00296661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17" w:rsidRDefault="007F5E17" w:rsidP="002F5CF3">
    <w:pPr>
      <w:pStyle w:val="8sidfotsk"/>
    </w:pPr>
  </w:p>
  <w:p w:rsidR="000C3792" w:rsidRDefault="000C3792" w:rsidP="002F5CF3">
    <w:pPr>
      <w:pStyle w:val="8sidfotsk"/>
    </w:pPr>
  </w:p>
  <w:p w:rsidR="003B5D0C" w:rsidRDefault="003B5D0C" w:rsidP="002F5CF3">
    <w:pPr>
      <w:pStyle w:val="8sidfotsk"/>
    </w:pPr>
  </w:p>
  <w:p w:rsidR="002F5CF3" w:rsidRDefault="0022046A" w:rsidP="002F5CF3">
    <w:pPr>
      <w:pStyle w:val="8sidfotsk"/>
    </w:pPr>
    <w:r w:rsidRPr="00AB22C2"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F0B99" wp14:editId="33FCB976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824D1" id="Rak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:rsidR="00765E99" w:rsidRDefault="00C6260E" w:rsidP="002F5CF3">
    <w:pPr>
      <w:pStyle w:val="8sidfotsk"/>
    </w:pPr>
    <w:r>
      <w:t xml:space="preserve">Skövde </w:t>
    </w:r>
    <w:r w:rsidR="0081431E">
      <w:t>k</w:t>
    </w:r>
    <w:r w:rsidR="002A7F58" w:rsidRPr="002A7F58">
      <w:t>ommun</w:t>
    </w:r>
    <w:r w:rsidR="00585126">
      <w:tab/>
    </w:r>
    <w:r w:rsidR="00401576">
      <w:t>Datum</w:t>
    </w:r>
    <w:r w:rsidR="00401576">
      <w:tab/>
    </w:r>
    <w:r>
      <w:t>Besöksadress</w:t>
    </w:r>
    <w:r>
      <w:tab/>
    </w:r>
    <w:r w:rsidR="00401576">
      <w:t>Kontaktcenter</w:t>
    </w:r>
  </w:p>
  <w:p w:rsidR="00401576" w:rsidRDefault="00C950AB" w:rsidP="00401576">
    <w:pPr>
      <w:pStyle w:val="9sidfotlightsk"/>
    </w:pPr>
    <w:r w:rsidRPr="00C950AB">
      <w:t>Sektor xxx</w:t>
    </w:r>
    <w:r w:rsidRPr="00C950AB">
      <w:tab/>
    </w:r>
    <w:r w:rsidR="00076BC0" w:rsidRPr="00C950AB">
      <w:fldChar w:fldCharType="begin"/>
    </w:r>
    <w:r w:rsidR="00076BC0" w:rsidRPr="00C950AB">
      <w:instrText xml:space="preserve"> TIME \@ "yyyy-MM-dd" </w:instrText>
    </w:r>
    <w:r w:rsidR="00076BC0" w:rsidRPr="00C950AB">
      <w:fldChar w:fldCharType="separate"/>
    </w:r>
    <w:r w:rsidR="00EA4300">
      <w:rPr>
        <w:noProof/>
      </w:rPr>
      <w:t>2018-01-04</w:t>
    </w:r>
    <w:r w:rsidR="00076BC0" w:rsidRPr="00C950AB">
      <w:fldChar w:fldCharType="end"/>
    </w:r>
    <w:r w:rsidR="008262F6" w:rsidRPr="00C950AB">
      <w:tab/>
    </w:r>
    <w:r w:rsidR="00401576" w:rsidRPr="00C950AB">
      <w:t>Stadshuset, Fredsgatan 4, Skövde</w:t>
    </w:r>
    <w:r w:rsidR="00401576" w:rsidRPr="00C950AB">
      <w:tab/>
    </w:r>
    <w:r w:rsidR="00401576">
      <w:t>Telefon: 0500-49 80 00</w:t>
    </w:r>
  </w:p>
  <w:p w:rsidR="00401576" w:rsidRDefault="00401576" w:rsidP="00401576">
    <w:pPr>
      <w:pStyle w:val="9sidfotlightsk"/>
    </w:pPr>
  </w:p>
  <w:p w:rsidR="002A49BB" w:rsidRDefault="00401576" w:rsidP="002A49BB">
    <w:pPr>
      <w:pStyle w:val="8sidfotsk"/>
    </w:pPr>
    <w:r>
      <w:t>Enhet/handläggare</w:t>
    </w:r>
    <w:r>
      <w:tab/>
    </w:r>
    <w:r w:rsidR="00C6260E">
      <w:t>Beteckning</w:t>
    </w:r>
    <w:r w:rsidR="00972418">
      <w:tab/>
    </w:r>
    <w:r w:rsidR="00C6260E">
      <w:t>Postadress</w:t>
    </w:r>
    <w:r w:rsidR="00C6260E">
      <w:tab/>
    </w:r>
    <w:r>
      <w:t>Webbplats</w:t>
    </w:r>
  </w:p>
  <w:p w:rsidR="00401576" w:rsidRPr="00C950AB" w:rsidRDefault="00CD580F" w:rsidP="00CB7298">
    <w:pPr>
      <w:pStyle w:val="9sidfotlightsk"/>
      <w:tabs>
        <w:tab w:val="left" w:pos="1785"/>
      </w:tabs>
    </w:pPr>
    <w:r>
      <w:t>E</w:t>
    </w:r>
    <w:r w:rsidR="00697DA4">
      <w:t>ventuell enhet/handläggare</w:t>
    </w:r>
    <w:r w:rsidR="00697DA4">
      <w:tab/>
    </w:r>
    <w:r w:rsidR="00697DA4">
      <w:tab/>
    </w:r>
    <w:r w:rsidR="00A729BA">
      <w:tab/>
    </w:r>
    <w:r w:rsidR="0081431E" w:rsidRPr="00C950AB">
      <w:t>Skövde k</w:t>
    </w:r>
    <w:r w:rsidR="00C6260E" w:rsidRPr="00C950AB">
      <w:t>ommun</w:t>
    </w:r>
    <w:r w:rsidR="00013AF9" w:rsidRPr="00C950AB">
      <w:t>, 541 83 Skövde</w:t>
    </w:r>
    <w:r w:rsidR="00401576" w:rsidRPr="00C950AB">
      <w:tab/>
      <w:t>www.skovde.se</w:t>
    </w:r>
    <w:r w:rsidR="00C6260E" w:rsidRPr="00C95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61" w:rsidRDefault="00296661" w:rsidP="00457C30">
      <w:r>
        <w:separator/>
      </w:r>
    </w:p>
  </w:footnote>
  <w:footnote w:type="continuationSeparator" w:id="0">
    <w:p w:rsidR="00296661" w:rsidRDefault="00296661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E4" w:rsidRDefault="00670E88" w:rsidP="006447C5">
    <w:pPr>
      <w:pStyle w:val="9sidfotlightsk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12E5528" wp14:editId="4BD00F05">
          <wp:simplePos x="0" y="0"/>
          <wp:positionH relativeFrom="margin">
            <wp:posOffset>5105400</wp:posOffset>
          </wp:positionH>
          <wp:positionV relativeFrom="margin">
            <wp:posOffset>-1468755</wp:posOffset>
          </wp:positionV>
          <wp:extent cx="806400" cy="932400"/>
          <wp:effectExtent l="0" t="0" r="6985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6447C5" w:rsidRDefault="006447C5" w:rsidP="006447C5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FA3"/>
    <w:multiLevelType w:val="hybridMultilevel"/>
    <w:tmpl w:val="AEB038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31750"/>
    <w:multiLevelType w:val="multilevel"/>
    <w:tmpl w:val="4090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61"/>
    <w:rsid w:val="00013AF9"/>
    <w:rsid w:val="000225ED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429B2"/>
    <w:rsid w:val="00144A76"/>
    <w:rsid w:val="0018681F"/>
    <w:rsid w:val="00186D19"/>
    <w:rsid w:val="00195C91"/>
    <w:rsid w:val="00196BA7"/>
    <w:rsid w:val="0022046A"/>
    <w:rsid w:val="00240E78"/>
    <w:rsid w:val="00296661"/>
    <w:rsid w:val="002A49BB"/>
    <w:rsid w:val="002A7F58"/>
    <w:rsid w:val="002B521A"/>
    <w:rsid w:val="002E3E46"/>
    <w:rsid w:val="002F5CF3"/>
    <w:rsid w:val="00306B0B"/>
    <w:rsid w:val="00326962"/>
    <w:rsid w:val="00335EC3"/>
    <w:rsid w:val="00381743"/>
    <w:rsid w:val="00391D9F"/>
    <w:rsid w:val="003B5D0C"/>
    <w:rsid w:val="003C0667"/>
    <w:rsid w:val="00401576"/>
    <w:rsid w:val="004127BD"/>
    <w:rsid w:val="00416FC8"/>
    <w:rsid w:val="00421D60"/>
    <w:rsid w:val="00446259"/>
    <w:rsid w:val="00457C30"/>
    <w:rsid w:val="00484FF6"/>
    <w:rsid w:val="00533BAA"/>
    <w:rsid w:val="00576006"/>
    <w:rsid w:val="00585126"/>
    <w:rsid w:val="005A360B"/>
    <w:rsid w:val="005C0615"/>
    <w:rsid w:val="005D1782"/>
    <w:rsid w:val="005D5D15"/>
    <w:rsid w:val="00607C21"/>
    <w:rsid w:val="00611FDC"/>
    <w:rsid w:val="00614F8E"/>
    <w:rsid w:val="00630480"/>
    <w:rsid w:val="00637CD5"/>
    <w:rsid w:val="00641FF7"/>
    <w:rsid w:val="006447C5"/>
    <w:rsid w:val="00670E88"/>
    <w:rsid w:val="006712AA"/>
    <w:rsid w:val="006761E4"/>
    <w:rsid w:val="006764A9"/>
    <w:rsid w:val="0069184C"/>
    <w:rsid w:val="00697DA4"/>
    <w:rsid w:val="006B1AE0"/>
    <w:rsid w:val="006C2FE7"/>
    <w:rsid w:val="006E01E9"/>
    <w:rsid w:val="006E5369"/>
    <w:rsid w:val="007628A3"/>
    <w:rsid w:val="00765E99"/>
    <w:rsid w:val="007735BE"/>
    <w:rsid w:val="007A668F"/>
    <w:rsid w:val="007B7A41"/>
    <w:rsid w:val="007F5E17"/>
    <w:rsid w:val="0081431E"/>
    <w:rsid w:val="008201C3"/>
    <w:rsid w:val="008262F6"/>
    <w:rsid w:val="00837A4D"/>
    <w:rsid w:val="0084161A"/>
    <w:rsid w:val="00851452"/>
    <w:rsid w:val="00890822"/>
    <w:rsid w:val="00893FA3"/>
    <w:rsid w:val="008E4288"/>
    <w:rsid w:val="008E69A4"/>
    <w:rsid w:val="009103B5"/>
    <w:rsid w:val="009264C9"/>
    <w:rsid w:val="00953D83"/>
    <w:rsid w:val="009615B8"/>
    <w:rsid w:val="00972418"/>
    <w:rsid w:val="009B795B"/>
    <w:rsid w:val="009D71F2"/>
    <w:rsid w:val="009E7784"/>
    <w:rsid w:val="00A34443"/>
    <w:rsid w:val="00A36A87"/>
    <w:rsid w:val="00A53933"/>
    <w:rsid w:val="00A729BA"/>
    <w:rsid w:val="00A77564"/>
    <w:rsid w:val="00AB69F2"/>
    <w:rsid w:val="00B00871"/>
    <w:rsid w:val="00B35CBA"/>
    <w:rsid w:val="00B61348"/>
    <w:rsid w:val="00BD0EEA"/>
    <w:rsid w:val="00BD3734"/>
    <w:rsid w:val="00C44471"/>
    <w:rsid w:val="00C6260E"/>
    <w:rsid w:val="00C917C3"/>
    <w:rsid w:val="00C950AB"/>
    <w:rsid w:val="00CA1F16"/>
    <w:rsid w:val="00CA7310"/>
    <w:rsid w:val="00CB7298"/>
    <w:rsid w:val="00CD20A3"/>
    <w:rsid w:val="00CD580F"/>
    <w:rsid w:val="00CF6439"/>
    <w:rsid w:val="00D0565E"/>
    <w:rsid w:val="00D158A9"/>
    <w:rsid w:val="00D178C5"/>
    <w:rsid w:val="00D17B00"/>
    <w:rsid w:val="00D32E8E"/>
    <w:rsid w:val="00D467D1"/>
    <w:rsid w:val="00DD45D4"/>
    <w:rsid w:val="00E108C5"/>
    <w:rsid w:val="00E57BE3"/>
    <w:rsid w:val="00E62D5A"/>
    <w:rsid w:val="00E96B3B"/>
    <w:rsid w:val="00EA4300"/>
    <w:rsid w:val="00EA6C24"/>
    <w:rsid w:val="00ED55FD"/>
    <w:rsid w:val="00ED71A4"/>
    <w:rsid w:val="00F01A71"/>
    <w:rsid w:val="00F052E3"/>
    <w:rsid w:val="00F53F10"/>
    <w:rsid w:val="00F64554"/>
    <w:rsid w:val="00F773FB"/>
    <w:rsid w:val="00F8722C"/>
    <w:rsid w:val="00FB680C"/>
    <w:rsid w:val="00FE5C4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155F30B-8B8D-4D85-BBFD-7BDD9367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666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v-SE"/>
    </w:rPr>
  </w:style>
  <w:style w:type="character" w:styleId="Stark">
    <w:name w:val="Strong"/>
    <w:uiPriority w:val="22"/>
    <w:qFormat/>
    <w:rsid w:val="00296661"/>
    <w:rPr>
      <w:b/>
      <w:bCs/>
    </w:rPr>
  </w:style>
  <w:style w:type="paragraph" w:styleId="Liststycke">
    <w:name w:val="List Paragraph"/>
    <w:basedOn w:val="Normal"/>
    <w:uiPriority w:val="34"/>
    <w:rsid w:val="005D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3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46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18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15701">
                                                                  <w:marLeft w:val="43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03.kommun.skovde.se\GemensammaDeladeFiler\Mallar\Sk&#246;vdemallar\Brevmall%20Sk&#246;vde%20komm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50B55B-57A8-4607-96E3-DD2755AF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Skövde kommun.dotx</Template>
  <TotalTime>1</TotalTime>
  <Pages>3</Pages>
  <Words>574</Words>
  <Characters>3046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3613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Plato</dc:creator>
  <cp:keywords/>
  <dc:description/>
  <cp:lastModifiedBy>Linus Petersen</cp:lastModifiedBy>
  <cp:revision>2</cp:revision>
  <cp:lastPrinted>2016-04-04T07:07:00Z</cp:lastPrinted>
  <dcterms:created xsi:type="dcterms:W3CDTF">2018-01-05T08:23:00Z</dcterms:created>
  <dcterms:modified xsi:type="dcterms:W3CDTF">2018-01-05T08:23:00Z</dcterms:modified>
  <cp:category/>
</cp:coreProperties>
</file>